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C" w:rsidRPr="00414468" w:rsidRDefault="00C347AC" w:rsidP="00C347AC">
      <w:pPr>
        <w:jc w:val="center"/>
        <w:rPr>
          <w:rFonts w:ascii="Times New Roman" w:hAnsi="Times New Roman" w:cs="Times New Roman"/>
        </w:rPr>
      </w:pPr>
      <w:bookmarkStart w:id="0" w:name="bookmark0"/>
      <w:r w:rsidRPr="00414468">
        <w:rPr>
          <w:rFonts w:ascii="Times New Roman" w:hAnsi="Times New Roman" w:cs="Times New Roman"/>
          <w:lang w:bidi="ru-RU"/>
        </w:rPr>
        <w:t xml:space="preserve">Справка о наличии в </w:t>
      </w:r>
      <w:r w:rsidRPr="00414468">
        <w:rPr>
          <w:rFonts w:ascii="Times New Roman" w:hAnsi="Times New Roman" w:cs="Times New Roman"/>
        </w:rPr>
        <w:t>МОУ</w:t>
      </w:r>
      <w:r w:rsidRPr="00414468">
        <w:rPr>
          <w:rFonts w:ascii="Times New Roman" w:hAnsi="Times New Roman" w:cs="Times New Roman"/>
          <w:lang w:bidi="ru-RU"/>
        </w:rPr>
        <w:t xml:space="preserve"> «</w:t>
      </w:r>
      <w:proofErr w:type="spellStart"/>
      <w:r w:rsidR="00013664">
        <w:rPr>
          <w:rFonts w:ascii="Times New Roman" w:hAnsi="Times New Roman" w:cs="Times New Roman"/>
        </w:rPr>
        <w:t>Теребренская</w:t>
      </w:r>
      <w:proofErr w:type="spellEnd"/>
      <w:r w:rsidR="00013664">
        <w:rPr>
          <w:rFonts w:ascii="Times New Roman" w:hAnsi="Times New Roman" w:cs="Times New Roman"/>
        </w:rPr>
        <w:t xml:space="preserve"> основная общеобразовательная школа</w:t>
      </w:r>
      <w:r w:rsidRPr="00414468">
        <w:rPr>
          <w:rFonts w:ascii="Times New Roman" w:hAnsi="Times New Roman" w:cs="Times New Roman"/>
        </w:rPr>
        <w:t>»</w:t>
      </w:r>
      <w:r w:rsidRPr="00414468">
        <w:rPr>
          <w:rFonts w:ascii="Times New Roman" w:hAnsi="Times New Roman" w:cs="Times New Roman"/>
          <w:lang w:bidi="ru-RU"/>
        </w:rPr>
        <w:t xml:space="preserve"> условий для функционирования электронной информационно-образовательной среды</w:t>
      </w:r>
      <w:bookmarkEnd w:id="0"/>
      <w:r w:rsidRPr="00414468">
        <w:rPr>
          <w:rFonts w:ascii="Times New Roman" w:hAnsi="Times New Roman" w:cs="Times New Roman"/>
          <w:lang w:bidi="ru-RU"/>
        </w:rPr>
        <w:t xml:space="preserve">, обеспечивающей освоение </w:t>
      </w:r>
      <w:proofErr w:type="gramStart"/>
      <w:r w:rsidRPr="00414468">
        <w:rPr>
          <w:rFonts w:ascii="Times New Roman" w:hAnsi="Times New Roman" w:cs="Times New Roman"/>
          <w:lang w:bidi="ru-RU"/>
        </w:rPr>
        <w:t>обучающимися</w:t>
      </w:r>
      <w:proofErr w:type="gramEnd"/>
      <w:r w:rsidRPr="00414468">
        <w:rPr>
          <w:rFonts w:ascii="Times New Roman" w:hAnsi="Times New Roman" w:cs="Times New Roman"/>
          <w:lang w:bidi="ru-RU"/>
        </w:rPr>
        <w:t xml:space="preserve"> образовательных программ или их частей в полном объеме независимо от места нахождения обучающихся.</w:t>
      </w:r>
    </w:p>
    <w:p w:rsidR="00C347AC" w:rsidRDefault="00C347AC" w:rsidP="00C347AC">
      <w:pPr>
        <w:pStyle w:val="20"/>
        <w:shd w:val="clear" w:color="auto" w:fill="auto"/>
        <w:spacing w:before="0" w:after="0"/>
        <w:ind w:left="580" w:right="960"/>
        <w:rPr>
          <w:color w:val="000000"/>
          <w:sz w:val="24"/>
          <w:szCs w:val="24"/>
          <w:lang w:bidi="ru-RU"/>
        </w:rPr>
      </w:pPr>
      <w:bookmarkStart w:id="1" w:name="bookmark1"/>
      <w:r>
        <w:rPr>
          <w:color w:val="000000"/>
          <w:sz w:val="24"/>
          <w:szCs w:val="24"/>
          <w:lang w:bidi="ru-RU"/>
        </w:rPr>
        <w:t>Раздел 1. Обеспечение образовательной деятельности технологическими средствами</w:t>
      </w:r>
      <w:bookmarkEnd w:id="1"/>
      <w:r>
        <w:rPr>
          <w:color w:val="000000"/>
          <w:sz w:val="24"/>
          <w:szCs w:val="24"/>
          <w:lang w:bidi="ru-RU"/>
        </w:rPr>
        <w:t xml:space="preserve">. </w:t>
      </w:r>
    </w:p>
    <w:p w:rsidR="00C347AC" w:rsidRDefault="00C347AC" w:rsidP="00C347AC">
      <w:pPr>
        <w:pStyle w:val="20"/>
        <w:shd w:val="clear" w:color="auto" w:fill="auto"/>
        <w:spacing w:before="0" w:after="0"/>
        <w:ind w:left="580" w:right="960"/>
        <w:rPr>
          <w:color w:val="000000"/>
          <w:sz w:val="24"/>
          <w:szCs w:val="24"/>
          <w:lang w:bidi="ru-RU"/>
        </w:rPr>
      </w:pPr>
    </w:p>
    <w:tbl>
      <w:tblPr>
        <w:tblStyle w:val="a8"/>
        <w:tblW w:w="14129" w:type="dxa"/>
        <w:tblInd w:w="580" w:type="dxa"/>
        <w:tblLook w:val="04A0" w:firstRow="1" w:lastRow="0" w:firstColumn="1" w:lastColumn="0" w:noHBand="0" w:noVBand="1"/>
      </w:tblPr>
      <w:tblGrid>
        <w:gridCol w:w="1298"/>
        <w:gridCol w:w="6594"/>
        <w:gridCol w:w="6237"/>
      </w:tblGrid>
      <w:tr w:rsidR="00C347AC" w:rsidTr="00D22EDD">
        <w:tc>
          <w:tcPr>
            <w:tcW w:w="1298" w:type="dxa"/>
            <w:vAlign w:val="center"/>
          </w:tcPr>
          <w:p w:rsidR="00C347AC" w:rsidRDefault="00C347AC" w:rsidP="00D22EDD">
            <w:pPr>
              <w:pStyle w:val="a7"/>
              <w:shd w:val="clear" w:color="auto" w:fill="auto"/>
              <w:spacing w:line="271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4" w:type="dxa"/>
            <w:vAlign w:val="center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Критерий</w:t>
            </w:r>
          </w:p>
        </w:tc>
        <w:tc>
          <w:tcPr>
            <w:tcW w:w="6237" w:type="dxa"/>
            <w:vAlign w:val="center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Наименование объекта</w:t>
            </w:r>
          </w:p>
        </w:tc>
      </w:tr>
      <w:tr w:rsidR="00C347AC" w:rsidTr="00D22EDD">
        <w:tc>
          <w:tcPr>
            <w:tcW w:w="1298" w:type="dxa"/>
          </w:tcPr>
          <w:p w:rsidR="00C347AC" w:rsidRDefault="00C347AC" w:rsidP="00D22EDD">
            <w:pPr>
              <w:pStyle w:val="20"/>
              <w:shd w:val="clear" w:color="auto" w:fill="auto"/>
              <w:spacing w:before="0" w:after="0"/>
              <w:ind w:right="9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594" w:type="dxa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Наличие электронной системы учета контингента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37" w:type="dxa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>Портал виртуальная школа  «зачисление в ОУ»</w:t>
            </w:r>
          </w:p>
        </w:tc>
      </w:tr>
      <w:tr w:rsidR="00C347AC" w:rsidTr="00D22EDD">
        <w:tc>
          <w:tcPr>
            <w:tcW w:w="1298" w:type="dxa"/>
          </w:tcPr>
          <w:p w:rsidR="00C347AC" w:rsidRDefault="00C347AC" w:rsidP="00D22EDD">
            <w:pPr>
              <w:pStyle w:val="20"/>
              <w:shd w:val="clear" w:color="auto" w:fill="auto"/>
              <w:spacing w:before="0" w:after="0"/>
              <w:ind w:right="9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594" w:type="dxa"/>
          </w:tcPr>
          <w:p w:rsidR="00C347AC" w:rsidRPr="007722AC" w:rsidRDefault="00C347AC" w:rsidP="00D22EDD">
            <w:pPr>
              <w:pStyle w:val="a5"/>
              <w:rPr>
                <w:rFonts w:ascii="Times New Roman" w:hAnsi="Times New Roman" w:cs="Times New Roman"/>
              </w:rPr>
            </w:pPr>
            <w:r w:rsidRPr="007722AC">
              <w:rPr>
                <w:rFonts w:ascii="Times New Roman" w:hAnsi="Times New Roman" w:cs="Times New Roman"/>
              </w:rPr>
              <w:t xml:space="preserve">Наличие высокоскоростной корпоративной вычислительной сети, обеспечивающей доступ к электронной </w:t>
            </w:r>
            <w:proofErr w:type="spellStart"/>
            <w:r w:rsidRPr="007722AC">
              <w:rPr>
                <w:rFonts w:ascii="Times New Roman" w:hAnsi="Times New Roman" w:cs="Times New Roman"/>
              </w:rPr>
              <w:t>информационно</w:t>
            </w:r>
            <w:r w:rsidRPr="007722AC">
              <w:rPr>
                <w:rFonts w:ascii="Times New Roman" w:hAnsi="Times New Roman" w:cs="Times New Roman"/>
              </w:rPr>
              <w:softHyphen/>
              <w:t>образовательной</w:t>
            </w:r>
            <w:proofErr w:type="spellEnd"/>
            <w:r w:rsidRPr="007722AC">
              <w:rPr>
                <w:rFonts w:ascii="Times New Roman" w:hAnsi="Times New Roman" w:cs="Times New Roman"/>
              </w:rPr>
              <w:t xml:space="preserve"> среде</w:t>
            </w:r>
          </w:p>
        </w:tc>
        <w:tc>
          <w:tcPr>
            <w:tcW w:w="6237" w:type="dxa"/>
            <w:vAlign w:val="center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Имеется. Организация обеспечивает доступ к глобальной сети Интернет. Выход в Интернет контролируется </w:t>
            </w:r>
            <w:proofErr w:type="spellStart"/>
            <w:r>
              <w:t>интернет-провайдером</w:t>
            </w:r>
            <w:proofErr w:type="spellEnd"/>
            <w:r>
              <w:t>.</w:t>
            </w:r>
          </w:p>
          <w:p w:rsidR="00C347AC" w:rsidRPr="002A3A48" w:rsidRDefault="00C347AC" w:rsidP="00D22EDD">
            <w:pPr>
              <w:pStyle w:val="a7"/>
              <w:shd w:val="clear" w:color="auto" w:fill="auto"/>
              <w:spacing w:line="240" w:lineRule="auto"/>
              <w:rPr>
                <w:lang w:eastAsia="en-US" w:bidi="en-US"/>
              </w:rPr>
            </w:pPr>
            <w:r>
              <w:t>Ростелеком провайдер</w:t>
            </w:r>
            <w:r w:rsidRPr="00716471">
              <w:t xml:space="preserve">. </w:t>
            </w:r>
            <w:r w:rsidR="00013664">
              <w:rPr>
                <w:bCs/>
              </w:rPr>
              <w:t>24</w:t>
            </w:r>
            <w:r w:rsidRPr="00716471">
              <w:rPr>
                <w:bCs/>
              </w:rPr>
              <w:t xml:space="preserve"> Мбит/с мах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Фильтр </w:t>
            </w:r>
            <w:proofErr w:type="spellStart"/>
            <w:r>
              <w:rPr>
                <w:lang w:val="en-US" w:eastAsia="en-US" w:bidi="en-US"/>
              </w:rPr>
              <w:t>SkyDNS</w:t>
            </w:r>
            <w:proofErr w:type="spellEnd"/>
          </w:p>
        </w:tc>
      </w:tr>
      <w:tr w:rsidR="00C347AC" w:rsidTr="00D22EDD">
        <w:tc>
          <w:tcPr>
            <w:tcW w:w="1298" w:type="dxa"/>
          </w:tcPr>
          <w:p w:rsidR="00C347AC" w:rsidRDefault="00C347AC" w:rsidP="00D22EDD">
            <w:pPr>
              <w:pStyle w:val="20"/>
              <w:shd w:val="clear" w:color="auto" w:fill="auto"/>
              <w:spacing w:before="0" w:after="0"/>
              <w:ind w:right="9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594" w:type="dxa"/>
            <w:vAlign w:val="bottom"/>
          </w:tcPr>
          <w:p w:rsidR="00C347AC" w:rsidRPr="007722AC" w:rsidRDefault="00C347AC" w:rsidP="00D22EDD">
            <w:pPr>
              <w:pStyle w:val="a5"/>
              <w:rPr>
                <w:rFonts w:ascii="Times New Roman" w:hAnsi="Times New Roman" w:cs="Times New Roman"/>
              </w:rPr>
            </w:pPr>
            <w:r w:rsidRPr="007722AC">
              <w:rPr>
                <w:rFonts w:ascii="Times New Roman" w:hAnsi="Times New Roman" w:cs="Times New Roman"/>
              </w:rPr>
              <w:t>Наличие серверного оборудования для функционирования электронной информационно-образова</w:t>
            </w:r>
            <w:r w:rsidRPr="007722AC">
              <w:rPr>
                <w:rFonts w:ascii="Times New Roman" w:hAnsi="Times New Roman" w:cs="Times New Roman"/>
              </w:rPr>
              <w:softHyphen/>
              <w:t>тельной среды</w:t>
            </w:r>
          </w:p>
        </w:tc>
        <w:tc>
          <w:tcPr>
            <w:tcW w:w="6237" w:type="dxa"/>
            <w:vAlign w:val="center"/>
          </w:tcPr>
          <w:p w:rsidR="00C347AC" w:rsidRDefault="00C347AC" w:rsidP="007E3502">
            <w:pPr>
              <w:pStyle w:val="a7"/>
              <w:shd w:val="clear" w:color="auto" w:fill="auto"/>
              <w:spacing w:line="240" w:lineRule="auto"/>
            </w:pPr>
          </w:p>
        </w:tc>
      </w:tr>
      <w:tr w:rsidR="00C347AC" w:rsidTr="00D22EDD">
        <w:tc>
          <w:tcPr>
            <w:tcW w:w="1298" w:type="dxa"/>
          </w:tcPr>
          <w:p w:rsidR="00C347AC" w:rsidRDefault="00C347AC" w:rsidP="00D22EDD">
            <w:pPr>
              <w:pStyle w:val="20"/>
              <w:shd w:val="clear" w:color="auto" w:fill="auto"/>
              <w:spacing w:before="0" w:after="0"/>
              <w:ind w:right="9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594" w:type="dxa"/>
          </w:tcPr>
          <w:p w:rsidR="00C347AC" w:rsidRPr="007722AC" w:rsidRDefault="00C347AC" w:rsidP="00D22EDD">
            <w:pPr>
              <w:pStyle w:val="a5"/>
              <w:rPr>
                <w:rFonts w:ascii="Times New Roman" w:hAnsi="Times New Roman" w:cs="Times New Roman"/>
              </w:rPr>
            </w:pPr>
            <w:r w:rsidRPr="007722AC"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</w:rPr>
              <w:t xml:space="preserve">учебных кабинетов </w:t>
            </w:r>
            <w:r w:rsidRPr="007722AC">
              <w:rPr>
                <w:rFonts w:ascii="Times New Roman" w:hAnsi="Times New Roman" w:cs="Times New Roman"/>
              </w:rPr>
              <w:t xml:space="preserve"> средствами</w:t>
            </w:r>
          </w:p>
          <w:p w:rsidR="00C347AC" w:rsidRPr="007722AC" w:rsidRDefault="00C347AC" w:rsidP="00D22EDD">
            <w:pPr>
              <w:pStyle w:val="a5"/>
              <w:rPr>
                <w:rFonts w:ascii="Times New Roman" w:hAnsi="Times New Roman" w:cs="Times New Roman"/>
              </w:rPr>
            </w:pPr>
            <w:r w:rsidRPr="007722AC">
              <w:rPr>
                <w:rFonts w:ascii="Times New Roman" w:hAnsi="Times New Roman" w:cs="Times New Roman"/>
              </w:rPr>
              <w:t>мультимедиа и интерактивными средствами обучения</w:t>
            </w:r>
          </w:p>
        </w:tc>
        <w:tc>
          <w:tcPr>
            <w:tcW w:w="6237" w:type="dxa"/>
            <w:vAlign w:val="bottom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Компьютеры - </w:t>
            </w:r>
            <w:r w:rsidR="00A76963">
              <w:t>12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Ноутбуки – </w:t>
            </w:r>
            <w:r w:rsidR="00A76963">
              <w:t>11</w:t>
            </w:r>
          </w:p>
          <w:p w:rsidR="00C347AC" w:rsidRDefault="00013664" w:rsidP="00D22EDD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Мультимедиапроектор</w:t>
            </w:r>
            <w:proofErr w:type="spellEnd"/>
            <w:r>
              <w:t xml:space="preserve"> / экран - 9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МФУ - </w:t>
            </w:r>
            <w:r w:rsidR="00013664">
              <w:t>3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 xml:space="preserve">Принтер - </w:t>
            </w:r>
            <w:r w:rsidR="00A76963">
              <w:t>9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proofErr w:type="spellStart"/>
            <w:r>
              <w:t>Звукоусилительное</w:t>
            </w:r>
            <w:proofErr w:type="spellEnd"/>
            <w:r>
              <w:t xml:space="preserve"> оборудование - </w:t>
            </w:r>
            <w:r w:rsidR="00A76963">
              <w:t>1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</w:pPr>
            <w:r>
              <w:t>Колонки концертные (актовый зал) - 2</w:t>
            </w:r>
          </w:p>
          <w:p w:rsidR="00C347AC" w:rsidRDefault="00013664" w:rsidP="00D22EDD">
            <w:pPr>
              <w:pStyle w:val="a7"/>
              <w:shd w:val="clear" w:color="auto" w:fill="auto"/>
              <w:spacing w:line="240" w:lineRule="auto"/>
            </w:pPr>
            <w:r>
              <w:t>Фотоаппарат - 1</w:t>
            </w:r>
          </w:p>
        </w:tc>
      </w:tr>
      <w:tr w:rsidR="00C347AC" w:rsidTr="00D22EDD">
        <w:tc>
          <w:tcPr>
            <w:tcW w:w="1298" w:type="dxa"/>
          </w:tcPr>
          <w:p w:rsidR="00C347AC" w:rsidRDefault="00C347AC" w:rsidP="00D22EDD">
            <w:pPr>
              <w:pStyle w:val="20"/>
              <w:shd w:val="clear" w:color="auto" w:fill="auto"/>
              <w:spacing w:before="0" w:after="0"/>
              <w:ind w:right="96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6594" w:type="dxa"/>
          </w:tcPr>
          <w:p w:rsidR="00C347AC" w:rsidRPr="007722AC" w:rsidRDefault="00C347AC" w:rsidP="00D22EDD">
            <w:pPr>
              <w:pStyle w:val="a5"/>
              <w:rPr>
                <w:rFonts w:ascii="Times New Roman" w:hAnsi="Times New Roman" w:cs="Times New Roman"/>
              </w:rPr>
            </w:pPr>
            <w:r w:rsidRPr="007722AC">
              <w:rPr>
                <w:rFonts w:ascii="Times New Roman" w:hAnsi="Times New Roman" w:cs="Times New Roman"/>
              </w:rPr>
              <w:t>Наличие доступных для сотрудников инструментов для создания, сохранения, доставки и использования электронных образовательных ресурсов</w:t>
            </w:r>
          </w:p>
        </w:tc>
        <w:tc>
          <w:tcPr>
            <w:tcW w:w="6237" w:type="dxa"/>
            <w:vAlign w:val="center"/>
          </w:tcPr>
          <w:p w:rsidR="00C347AC" w:rsidRPr="00A01AF8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Windows </w:t>
            </w:r>
            <w:r w:rsidRPr="00A01AF8">
              <w:rPr>
                <w:lang w:val="en-US"/>
              </w:rPr>
              <w:t>7/10</w:t>
            </w:r>
          </w:p>
          <w:p w:rsidR="00C347AC" w:rsidRPr="009521A0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Microsoft Office </w:t>
            </w:r>
            <w:r w:rsidRPr="009521A0">
              <w:rPr>
                <w:lang w:val="en-US" w:eastAsia="en-US" w:bidi="en-US"/>
              </w:rPr>
              <w:t>2007/2010/2016</w:t>
            </w:r>
          </w:p>
          <w:p w:rsidR="00C347AC" w:rsidRPr="00A01AF8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 w:rsidRPr="009521A0">
              <w:rPr>
                <w:lang w:val="en-US" w:eastAsia="en-US" w:bidi="en-US"/>
              </w:rPr>
              <w:t>ESET NOD32</w:t>
            </w:r>
          </w:p>
          <w:p w:rsidR="00C347AC" w:rsidRPr="00A01AF8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 w:eastAsia="en-US" w:bidi="en-US"/>
              </w:rPr>
              <w:t>Google Chrome</w:t>
            </w:r>
          </w:p>
          <w:p w:rsidR="00C347AC" w:rsidRPr="009521A0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 w:rsidRPr="009521A0">
              <w:rPr>
                <w:lang w:val="en-US"/>
              </w:rPr>
              <w:t>Media Player Classic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Mozilla Firefox</w:t>
            </w:r>
          </w:p>
          <w:p w:rsidR="00C347AC" w:rsidRPr="001A3287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 w:eastAsia="en-US" w:bidi="en-US"/>
              </w:rPr>
            </w:pPr>
            <w:proofErr w:type="spellStart"/>
            <w:r>
              <w:rPr>
                <w:lang w:val="en-US" w:eastAsia="en-US" w:bidi="en-US"/>
              </w:rPr>
              <w:t>Yandex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браузер</w:t>
            </w:r>
          </w:p>
          <w:p w:rsidR="00C347AC" w:rsidRPr="002A3A48" w:rsidRDefault="00C347AC" w:rsidP="00D22EDD">
            <w:pPr>
              <w:pStyle w:val="a7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7-Zip</w:t>
            </w:r>
            <w:r w:rsidR="0001366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013664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Zip</w:t>
            </w:r>
            <w:proofErr w:type="spellEnd"/>
          </w:p>
        </w:tc>
      </w:tr>
    </w:tbl>
    <w:p w:rsidR="00C347AC" w:rsidRDefault="00C347AC" w:rsidP="00A76963">
      <w:pPr>
        <w:pStyle w:val="1"/>
        <w:shd w:val="clear" w:color="auto" w:fill="auto"/>
        <w:spacing w:line="214" w:lineRule="auto"/>
        <w:rPr>
          <w:sz w:val="24"/>
        </w:rPr>
      </w:pPr>
    </w:p>
    <w:p w:rsidR="00C347AC" w:rsidRDefault="00C347AC" w:rsidP="00C347AC">
      <w:pPr>
        <w:pStyle w:val="1"/>
        <w:shd w:val="clear" w:color="auto" w:fill="auto"/>
        <w:spacing w:line="214" w:lineRule="auto"/>
        <w:ind w:left="400"/>
        <w:rPr>
          <w:sz w:val="24"/>
        </w:rPr>
      </w:pPr>
    </w:p>
    <w:p w:rsidR="00C347AC" w:rsidRPr="001925D0" w:rsidRDefault="00C347AC" w:rsidP="00C347AC">
      <w:pPr>
        <w:pStyle w:val="1"/>
        <w:shd w:val="clear" w:color="auto" w:fill="auto"/>
        <w:spacing w:line="214" w:lineRule="auto"/>
        <w:ind w:left="400"/>
        <w:jc w:val="center"/>
        <w:rPr>
          <w:sz w:val="24"/>
        </w:rPr>
      </w:pPr>
      <w:r w:rsidRPr="001925D0">
        <w:rPr>
          <w:sz w:val="24"/>
        </w:rPr>
        <w:t>Раздел 2. Обеспечение образовательных программ элек</w:t>
      </w:r>
      <w:r>
        <w:rPr>
          <w:sz w:val="24"/>
        </w:rPr>
        <w:t>тронными образовательными ресурсами.</w:t>
      </w:r>
    </w:p>
    <w:p w:rsidR="00C347AC" w:rsidRDefault="00C347AC" w:rsidP="00C347AC">
      <w:pPr>
        <w:spacing w:line="1" w:lineRule="exact"/>
        <w:rPr>
          <w:sz w:val="2"/>
          <w:szCs w:val="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81"/>
        <w:gridCol w:w="2811"/>
        <w:gridCol w:w="5170"/>
      </w:tblGrid>
      <w:tr w:rsidR="00C347AC" w:rsidRPr="000063F4" w:rsidTr="00D22EDD">
        <w:trPr>
          <w:trHeight w:val="474"/>
          <w:jc w:val="center"/>
        </w:trPr>
        <w:tc>
          <w:tcPr>
            <w:tcW w:w="5481" w:type="dxa"/>
            <w:vAlign w:val="bottom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Предметы, курсы, дисциплины</w:t>
            </w:r>
          </w:p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(модули):</w:t>
            </w:r>
          </w:p>
        </w:tc>
        <w:tc>
          <w:tcPr>
            <w:tcW w:w="2811" w:type="dxa"/>
            <w:vAlign w:val="bottom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Класс</w:t>
            </w:r>
          </w:p>
        </w:tc>
        <w:tc>
          <w:tcPr>
            <w:tcW w:w="5170" w:type="dxa"/>
            <w:vAlign w:val="bottom"/>
          </w:tcPr>
          <w:p w:rsidR="00C347AC" w:rsidRDefault="00C347AC" w:rsidP="00D22EDD">
            <w:pPr>
              <w:pStyle w:val="a7"/>
              <w:shd w:val="clear" w:color="auto" w:fill="auto"/>
              <w:spacing w:line="240" w:lineRule="auto"/>
              <w:ind w:left="216"/>
            </w:pPr>
            <w:r>
              <w:t>Вид используемых электронных образовательных ресурсов</w:t>
            </w:r>
          </w:p>
        </w:tc>
      </w:tr>
      <w:tr w:rsidR="00C347AC" w:rsidTr="00D22EDD">
        <w:trPr>
          <w:jc w:val="center"/>
        </w:trPr>
        <w:tc>
          <w:tcPr>
            <w:tcW w:w="5481" w:type="dxa"/>
          </w:tcPr>
          <w:p w:rsidR="00C347AC" w:rsidRPr="00716471" w:rsidRDefault="00EC01FE" w:rsidP="00A7696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Геометрия</w:t>
            </w:r>
            <w:r w:rsidR="00C347AC" w:rsidRPr="0071647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11" w:type="dxa"/>
          </w:tcPr>
          <w:p w:rsidR="00C347AC" w:rsidRPr="00716471" w:rsidRDefault="00C347AC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7</w:t>
            </w:r>
            <w:r w:rsidR="00EC01FE">
              <w:rPr>
                <w:rFonts w:ascii="Times New Roman" w:hAnsi="Times New Roman" w:cs="Times New Roman"/>
                <w:szCs w:val="28"/>
              </w:rPr>
              <w:t>-9</w:t>
            </w:r>
          </w:p>
        </w:tc>
        <w:tc>
          <w:tcPr>
            <w:tcW w:w="5170" w:type="dxa"/>
            <w:vMerge w:val="restart"/>
          </w:tcPr>
          <w:p w:rsidR="00EC01FE" w:rsidRDefault="00EC01FE" w:rsidP="00EC01FE">
            <w:pPr>
              <w:pStyle w:val="a7"/>
              <w:shd w:val="clear" w:color="auto" w:fill="auto"/>
              <w:spacing w:line="240" w:lineRule="auto"/>
              <w:ind w:left="220"/>
            </w:pPr>
            <w:r>
              <w:t xml:space="preserve">Электронное приложение к учебникам </w:t>
            </w:r>
          </w:p>
          <w:p w:rsidR="00C347AC" w:rsidRDefault="00C347AC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AC" w:rsidTr="00D22EDD">
        <w:trPr>
          <w:jc w:val="center"/>
        </w:trPr>
        <w:tc>
          <w:tcPr>
            <w:tcW w:w="5481" w:type="dxa"/>
          </w:tcPr>
          <w:p w:rsidR="00C347AC" w:rsidRPr="00716471" w:rsidRDefault="00C347AC" w:rsidP="00A76963">
            <w:pPr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 xml:space="preserve">Алгебра </w:t>
            </w:r>
          </w:p>
        </w:tc>
        <w:tc>
          <w:tcPr>
            <w:tcW w:w="2811" w:type="dxa"/>
          </w:tcPr>
          <w:p w:rsidR="00C347AC" w:rsidRPr="00716471" w:rsidRDefault="00C347AC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170" w:type="dxa"/>
            <w:vMerge/>
          </w:tcPr>
          <w:p w:rsidR="00C347AC" w:rsidRDefault="00C347AC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RPr="000063F4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2811" w:type="dxa"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AC" w:rsidRPr="000063F4" w:rsidTr="00D22EDD">
        <w:trPr>
          <w:jc w:val="center"/>
        </w:trPr>
        <w:tc>
          <w:tcPr>
            <w:tcW w:w="5481" w:type="dxa"/>
          </w:tcPr>
          <w:p w:rsidR="00C347AC" w:rsidRPr="00716471" w:rsidRDefault="00C347AC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2811" w:type="dxa"/>
          </w:tcPr>
          <w:p w:rsidR="00C347AC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5170" w:type="dxa"/>
            <w:vMerge/>
          </w:tcPr>
          <w:p w:rsidR="00C347AC" w:rsidRDefault="00C347AC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AC" w:rsidRPr="000063F4" w:rsidTr="00D22EDD">
        <w:trPr>
          <w:jc w:val="center"/>
        </w:trPr>
        <w:tc>
          <w:tcPr>
            <w:tcW w:w="5481" w:type="dxa"/>
          </w:tcPr>
          <w:p w:rsidR="00C347AC" w:rsidRPr="00716471" w:rsidRDefault="00EC01FE" w:rsidP="00A76963">
            <w:pPr>
              <w:tabs>
                <w:tab w:val="left" w:pos="2118"/>
              </w:tabs>
            </w:pPr>
            <w:r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2811" w:type="dxa"/>
          </w:tcPr>
          <w:p w:rsidR="00C347AC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170" w:type="dxa"/>
            <w:vMerge/>
          </w:tcPr>
          <w:p w:rsidR="00C347AC" w:rsidRDefault="00C347AC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RPr="000063F4" w:rsidTr="00D22EDD">
        <w:trPr>
          <w:jc w:val="center"/>
        </w:trPr>
        <w:tc>
          <w:tcPr>
            <w:tcW w:w="5481" w:type="dxa"/>
          </w:tcPr>
          <w:p w:rsidR="00EC01FE" w:rsidRDefault="00EC01FE">
            <w:r w:rsidRPr="009329D9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RPr="000063F4" w:rsidTr="00D22EDD">
        <w:trPr>
          <w:jc w:val="center"/>
        </w:trPr>
        <w:tc>
          <w:tcPr>
            <w:tcW w:w="5481" w:type="dxa"/>
          </w:tcPr>
          <w:p w:rsidR="00EC01FE" w:rsidRDefault="00EC01FE">
            <w:r w:rsidRPr="009329D9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RPr="000063F4" w:rsidTr="00D22EDD">
        <w:trPr>
          <w:jc w:val="center"/>
        </w:trPr>
        <w:tc>
          <w:tcPr>
            <w:tcW w:w="5481" w:type="dxa"/>
          </w:tcPr>
          <w:p w:rsidR="00EC01FE" w:rsidRPr="009329D9" w:rsidRDefault="00EC01F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2811" w:type="dxa"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RPr="000063F4" w:rsidTr="00D22EDD">
        <w:trPr>
          <w:jc w:val="center"/>
        </w:trPr>
        <w:tc>
          <w:tcPr>
            <w:tcW w:w="5481" w:type="dxa"/>
          </w:tcPr>
          <w:p w:rsidR="00EC01FE" w:rsidRPr="009329D9" w:rsidRDefault="00EC01FE" w:rsidP="0002549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2811" w:type="dxa"/>
          </w:tcPr>
          <w:p w:rsidR="00EC01FE" w:rsidRDefault="00EC01FE" w:rsidP="000254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Химия 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025497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0254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025497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0254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025497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0254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025497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2811" w:type="dxa"/>
          </w:tcPr>
          <w:p w:rsidR="00EC01FE" w:rsidRPr="00716471" w:rsidRDefault="00EC01FE" w:rsidP="000254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</w:pPr>
            <w:r w:rsidRPr="00716471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История Древнего мира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Всеобщая история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История России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 w:rsidRPr="00716471">
              <w:rPr>
                <w:rFonts w:ascii="Times New Roman" w:hAnsi="Times New Roman" w:cs="Times New Roman"/>
                <w:szCs w:val="28"/>
              </w:rPr>
              <w:t>Православная культура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1-9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Pr="00716471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ОРКСЭ</w:t>
            </w:r>
          </w:p>
        </w:tc>
        <w:tc>
          <w:tcPr>
            <w:tcW w:w="2811" w:type="dxa"/>
          </w:tcPr>
          <w:p w:rsidR="00EC01FE" w:rsidRPr="00716471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170" w:type="dxa"/>
            <w:vMerge w:val="restart"/>
          </w:tcPr>
          <w:p w:rsidR="00AA690F" w:rsidRDefault="00AA690F" w:rsidP="00AA690F">
            <w:pPr>
              <w:pStyle w:val="a7"/>
              <w:shd w:val="clear" w:color="auto" w:fill="auto"/>
              <w:spacing w:line="240" w:lineRule="auto"/>
              <w:ind w:left="220"/>
            </w:pPr>
            <w:r>
              <w:t xml:space="preserve">Электронное приложение к учебникам </w:t>
            </w:r>
          </w:p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C01FE" w:rsidTr="00D22EDD">
        <w:trPr>
          <w:jc w:val="center"/>
        </w:trPr>
        <w:tc>
          <w:tcPr>
            <w:tcW w:w="5481" w:type="dxa"/>
          </w:tcPr>
          <w:p w:rsidR="00EC01FE" w:rsidRDefault="00EC01FE" w:rsidP="00A76963">
            <w:pPr>
              <w:tabs>
                <w:tab w:val="left" w:pos="2118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2811" w:type="dxa"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170" w:type="dxa"/>
            <w:vMerge/>
          </w:tcPr>
          <w:p w:rsidR="00EC01FE" w:rsidRDefault="00EC01FE" w:rsidP="00D2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7AC" w:rsidRDefault="00C347AC" w:rsidP="00C347AC"/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466"/>
        <w:gridCol w:w="8292"/>
      </w:tblGrid>
      <w:tr w:rsidR="00A76963" w:rsidRPr="00A76963" w:rsidTr="00A76963">
        <w:tc>
          <w:tcPr>
            <w:tcW w:w="709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76963">
              <w:rPr>
                <w:rFonts w:ascii="Times New Roman" w:hAnsi="Times New Roman" w:cs="Times New Roman"/>
              </w:rPr>
              <w:t>п</w:t>
            </w:r>
            <w:proofErr w:type="gramEnd"/>
            <w:r w:rsidRPr="00A7696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66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</w:rPr>
              <w:t>Предметы, курсы, дисциплины (модули):</w:t>
            </w:r>
          </w:p>
        </w:tc>
        <w:tc>
          <w:tcPr>
            <w:tcW w:w="8292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proofErr w:type="gramStart"/>
            <w:r w:rsidRPr="00A76963">
              <w:rPr>
                <w:rFonts w:ascii="Times New Roman" w:hAnsi="Times New Roman" w:cs="Times New Roman"/>
              </w:rPr>
              <w:t>Вид используемых электронных образовательных ресурсов (система электронного обучения, электронный курс, тренажер, симулятор, интерактивный учебник, мультимедийный ресурс, учебные видео ресурсы, др.) и электронных информационных ресурсов (электронно-библиотечные ресурсы и системы; информационно-справочные системы; др.)</w:t>
            </w:r>
            <w:proofErr w:type="gramEnd"/>
          </w:p>
        </w:tc>
      </w:tr>
      <w:tr w:rsidR="00A76963" w:rsidRPr="00A76963" w:rsidTr="00A76963">
        <w:tc>
          <w:tcPr>
            <w:tcW w:w="709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  <w:b/>
              </w:rPr>
              <w:t>5 класс:</w:t>
            </w:r>
            <w:r w:rsidRPr="00A76963">
              <w:rPr>
                <w:rFonts w:ascii="Times New Roman" w:hAnsi="Times New Roman" w:cs="Times New Roman"/>
              </w:rPr>
              <w:t xml:space="preserve"> </w:t>
            </w: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proofErr w:type="gramStart"/>
            <w:r w:rsidRPr="00A76963">
              <w:rPr>
                <w:rFonts w:ascii="Times New Roman" w:hAnsi="Times New Roman" w:cs="Times New Roman"/>
              </w:rPr>
              <w:t xml:space="preserve">Русский язык, Литература, Математика, Английский язык, Второй иностранный язык, Биология, История, География, Музыка, Технология, ИЗО; </w:t>
            </w:r>
            <w:proofErr w:type="gramEnd"/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  <w:b/>
              </w:rPr>
              <w:t>6 класс:</w:t>
            </w:r>
            <w:r w:rsidRPr="00A76963">
              <w:rPr>
                <w:rFonts w:ascii="Times New Roman" w:hAnsi="Times New Roman" w:cs="Times New Roman"/>
              </w:rPr>
              <w:t xml:space="preserve"> Русский язык, Литература, Математика, Английский язык, Биология, География, Музыка, </w:t>
            </w:r>
            <w:proofErr w:type="gramStart"/>
            <w:r w:rsidRPr="00A76963">
              <w:rPr>
                <w:rFonts w:ascii="Times New Roman" w:hAnsi="Times New Roman" w:cs="Times New Roman"/>
              </w:rPr>
              <w:t>ИЗО</w:t>
            </w:r>
            <w:proofErr w:type="gramEnd"/>
            <w:r w:rsidRPr="00A76963">
              <w:rPr>
                <w:rFonts w:ascii="Times New Roman" w:hAnsi="Times New Roman" w:cs="Times New Roman"/>
              </w:rPr>
              <w:t xml:space="preserve">, Технология, </w:t>
            </w:r>
            <w:r w:rsidRPr="00A76963">
              <w:rPr>
                <w:rFonts w:ascii="Times New Roman" w:hAnsi="Times New Roman" w:cs="Times New Roman"/>
              </w:rPr>
              <w:lastRenderedPageBreak/>
              <w:t xml:space="preserve">История, Обществознание; </w:t>
            </w: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  <w:b/>
              </w:rPr>
              <w:t>7 класс:</w:t>
            </w:r>
            <w:r w:rsidRPr="00A76963">
              <w:rPr>
                <w:rFonts w:ascii="Times New Roman" w:hAnsi="Times New Roman" w:cs="Times New Roman"/>
              </w:rPr>
              <w:t xml:space="preserve"> Русский язык, Литература, Алгебра, Геометрия, Английский язык, Информатика, Биология, Физика, Музыка, ИЗО, Технология, История, География, Обществознание</w:t>
            </w:r>
            <w:proofErr w:type="gramStart"/>
            <w:r w:rsidRPr="00A7696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  <w:b/>
              </w:rPr>
              <w:t>8 класс:</w:t>
            </w:r>
            <w:r w:rsidRPr="00A76963">
              <w:rPr>
                <w:rFonts w:ascii="Times New Roman" w:hAnsi="Times New Roman" w:cs="Times New Roman"/>
              </w:rPr>
              <w:t xml:space="preserve"> Русский язык, Литература, Алгебра, Геометрия, Английский язык, Второй иностранный язык (немецкий), Информатика, Физика, Химия, Биология, Музыка, ОБЖ, Технология, История, Обществознание</w:t>
            </w:r>
            <w:proofErr w:type="gramStart"/>
            <w:r w:rsidRPr="00A7696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  <w:b/>
              </w:rPr>
              <w:t>9 класс:</w:t>
            </w:r>
            <w:r w:rsidRPr="00A769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6963">
              <w:rPr>
                <w:rFonts w:ascii="Times New Roman" w:hAnsi="Times New Roman" w:cs="Times New Roman"/>
              </w:rPr>
              <w:t>Русский язык, Литература, Алгебра, Геометрия, Английский язык, Второй иностранный язык (немецкий), Информатика, Физика, Химия, Биология, Искусство, ОБЖ, Технология, История, Обществознание</w:t>
            </w:r>
            <w:proofErr w:type="gramEnd"/>
          </w:p>
        </w:tc>
        <w:tc>
          <w:tcPr>
            <w:tcW w:w="8292" w:type="dxa"/>
          </w:tcPr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</w:rPr>
              <w:lastRenderedPageBreak/>
              <w:t>Наборы цифровых образовательные ресурсы (ЦОР) из “Единой коллекции цифровых образовательных ресурсов” - интерактивные таблицы, практикумы, лабораторные работы, задания в формате образовательных модульных мультимедиа систем.</w:t>
            </w: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</w:rPr>
              <w:t xml:space="preserve">РЭШ (учебники, </w:t>
            </w:r>
            <w:proofErr w:type="spellStart"/>
            <w:r w:rsidRPr="00A76963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76963">
              <w:rPr>
                <w:rFonts w:ascii="Times New Roman" w:hAnsi="Times New Roman" w:cs="Times New Roman"/>
              </w:rPr>
              <w:t>, тренажеры, мультимедийные ресурсы, видео ресурсы)</w:t>
            </w: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</w:p>
          <w:p w:rsidR="00A76963" w:rsidRPr="00A76963" w:rsidRDefault="00A76963" w:rsidP="00C77485">
            <w:pPr>
              <w:rPr>
                <w:rFonts w:ascii="Times New Roman" w:hAnsi="Times New Roman" w:cs="Times New Roman"/>
              </w:rPr>
            </w:pPr>
            <w:r w:rsidRPr="00A76963">
              <w:rPr>
                <w:rFonts w:ascii="Times New Roman" w:hAnsi="Times New Roman" w:cs="Times New Roman"/>
              </w:rPr>
              <w:t>Электронная библиотека (ссылки на образовательные ресурсы по предметам, на каждом компьютере школы)</w:t>
            </w:r>
          </w:p>
        </w:tc>
      </w:tr>
    </w:tbl>
    <w:p w:rsidR="00A76963" w:rsidRDefault="00A76963" w:rsidP="00C347AC"/>
    <w:p w:rsidR="00917155" w:rsidRPr="00C347AC" w:rsidRDefault="00917155" w:rsidP="00C347AC"/>
    <w:sectPr w:rsidR="00917155" w:rsidRPr="00C347AC" w:rsidSect="007722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96D"/>
    <w:multiLevelType w:val="multilevel"/>
    <w:tmpl w:val="B6AEBF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17D0C"/>
    <w:multiLevelType w:val="multilevel"/>
    <w:tmpl w:val="2100789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FA77B3"/>
    <w:multiLevelType w:val="multilevel"/>
    <w:tmpl w:val="B10EEA7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C6F2A"/>
    <w:multiLevelType w:val="multilevel"/>
    <w:tmpl w:val="DED8B174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55"/>
    <w:rsid w:val="00013664"/>
    <w:rsid w:val="001351C1"/>
    <w:rsid w:val="001925D0"/>
    <w:rsid w:val="00414468"/>
    <w:rsid w:val="004238CB"/>
    <w:rsid w:val="007348BD"/>
    <w:rsid w:val="007722AC"/>
    <w:rsid w:val="007E3502"/>
    <w:rsid w:val="00821A25"/>
    <w:rsid w:val="008C2C64"/>
    <w:rsid w:val="00917155"/>
    <w:rsid w:val="00A76963"/>
    <w:rsid w:val="00AA690F"/>
    <w:rsid w:val="00C347AC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71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917155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91715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1715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1715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91715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rsid w:val="00917155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0">
    <w:name w:val="Заголовок №2"/>
    <w:basedOn w:val="a"/>
    <w:link w:val="2"/>
    <w:rsid w:val="00917155"/>
    <w:pPr>
      <w:widowControl w:val="0"/>
      <w:shd w:val="clear" w:color="auto" w:fill="FFFFFF"/>
      <w:spacing w:before="300" w:after="420" w:line="370" w:lineRule="exact"/>
      <w:outlineLvl w:val="1"/>
    </w:pPr>
    <w:rPr>
      <w:rFonts w:ascii="Times New Roman" w:eastAsia="Times New Roman" w:hAnsi="Times New Roman" w:cs="Times New Roman"/>
      <w:spacing w:val="1"/>
    </w:rPr>
  </w:style>
  <w:style w:type="character" w:customStyle="1" w:styleId="21">
    <w:name w:val="Основной текст (2)_"/>
    <w:basedOn w:val="a0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"/>
    <w:basedOn w:val="21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9171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9171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821A25"/>
    <w:pPr>
      <w:spacing w:after="0" w:line="240" w:lineRule="auto"/>
    </w:pPr>
  </w:style>
  <w:style w:type="character" w:customStyle="1" w:styleId="a6">
    <w:name w:val="Другое_"/>
    <w:basedOn w:val="a0"/>
    <w:link w:val="a7"/>
    <w:rsid w:val="00734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7348BD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7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71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917155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3"/>
    <w:rsid w:val="0091715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1715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91715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91715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rsid w:val="00917155"/>
    <w:pPr>
      <w:widowControl w:val="0"/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0">
    <w:name w:val="Заголовок №2"/>
    <w:basedOn w:val="a"/>
    <w:link w:val="2"/>
    <w:rsid w:val="00917155"/>
    <w:pPr>
      <w:widowControl w:val="0"/>
      <w:shd w:val="clear" w:color="auto" w:fill="FFFFFF"/>
      <w:spacing w:before="300" w:after="420" w:line="370" w:lineRule="exact"/>
      <w:outlineLvl w:val="1"/>
    </w:pPr>
    <w:rPr>
      <w:rFonts w:ascii="Times New Roman" w:eastAsia="Times New Roman" w:hAnsi="Times New Roman" w:cs="Times New Roman"/>
      <w:spacing w:val="1"/>
    </w:rPr>
  </w:style>
  <w:style w:type="character" w:customStyle="1" w:styleId="21">
    <w:name w:val="Основной текст (2)_"/>
    <w:basedOn w:val="a0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"/>
    <w:basedOn w:val="21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sid w:val="009171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917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9171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821A25"/>
    <w:pPr>
      <w:spacing w:after="0" w:line="240" w:lineRule="auto"/>
    </w:pPr>
  </w:style>
  <w:style w:type="character" w:customStyle="1" w:styleId="a6">
    <w:name w:val="Другое_"/>
    <w:basedOn w:val="a0"/>
    <w:link w:val="a7"/>
    <w:rsid w:val="007348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7348BD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7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</dc:creator>
  <cp:lastModifiedBy>Пользователь</cp:lastModifiedBy>
  <cp:revision>7</cp:revision>
  <dcterms:created xsi:type="dcterms:W3CDTF">2020-04-17T10:47:00Z</dcterms:created>
  <dcterms:modified xsi:type="dcterms:W3CDTF">2020-04-20T12:55:00Z</dcterms:modified>
</cp:coreProperties>
</file>